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7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616"/>
        <w:gridCol w:w="144"/>
        <w:gridCol w:w="5616"/>
        <w:tblGridChange w:id="0">
          <w:tblGrid>
            <w:gridCol w:w="5616"/>
            <w:gridCol w:w="144"/>
            <w:gridCol w:w="5616"/>
          </w:tblGrid>
        </w:tblGridChange>
      </w:tblGrid>
      <w:tr>
        <w:trPr>
          <w:cantSplit w:val="1"/>
          <w:trHeight w:val="3089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ind w:left="140" w:right="140" w:firstLine="0"/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PhotoEntry</w:t>
            </w:r>
          </w:p>
          <w:p w:rsidR="00000000" w:rsidDel="00000000" w:rsidP="00000000" w:rsidRDefault="00000000" w:rsidRPr="00000000" w14:paraId="00000005">
            <w:pPr>
              <w:ind w:left="140" w:right="140" w:firstLine="0"/>
              <w:jc w:val="center"/>
              <w:rPr>
                <w:sz w:val="56"/>
                <w:szCs w:val="56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Print Competition Labels</w:t>
            </w:r>
          </w:p>
          <w:p w:rsidR="00000000" w:rsidDel="00000000" w:rsidP="00000000" w:rsidRDefault="00000000" w:rsidRPr="00000000" w14:paraId="00000006">
            <w:pPr>
              <w:ind w:left="140" w:right="140" w:firstLine="0"/>
              <w:jc w:val="center"/>
              <w:rPr>
                <w:sz w:val="72"/>
                <w:szCs w:val="72"/>
              </w:rPr>
            </w:pPr>
            <w:r w:rsidDel="00000000" w:rsidR="00000000" w:rsidRPr="00000000">
              <w:rPr>
                <w:sz w:val="56"/>
                <w:szCs w:val="56"/>
                <w:rtl w:val="0"/>
              </w:rPr>
              <w:t xml:space="preserve">2025-26 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ind w:right="14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enter a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print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competition:-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Submit digital copies of image(s) via PhotoEntry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Enter a Title &amp; Priority Number (PN) (</w:t>
            </w: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in the “Entry Reference Box”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in PhotoEntry.  The Priority Number range (1-4) should be across all competition entries with the same closing date -if you use 1&amp;2 for colour, only 3&amp;4 are available for mono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Note the Projection Sequence Number (PSN) and the Priority Number (PN) shown on your PhotoEntry submission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and use then to complete these labels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Rule="auto"/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If you do not want your images to automatically go into the pool for external/interclub competitions put a CLEAR X in the box  titled “Mark ‘X’ for no ext comp”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D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72" style="width:48pt;height:48.6pt" o:ole="" type="#_x0000_t75">
                  <v:imagedata r:id="rId1" o:title=""/>
                </v:shape>
                <o:OLEObject DrawAspect="Content" r:id="rId2" ObjectID="_1748183760" ProgID="Word.Picture.8" ShapeID="_x0000_i1072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42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0F">
            <w:pPr>
              <w:ind w:left="140" w:right="142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2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45"/>
              <w:gridCol w:w="1650"/>
              <w:gridCol w:w="2385"/>
              <w:tblGridChange w:id="0">
                <w:tblGrid>
                  <w:gridCol w:w="1545"/>
                  <w:gridCol w:w="1650"/>
                  <w:gridCol w:w="2385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10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12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13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14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</w:t>
                  </w:r>
                </w:p>
              </w:tc>
              <w:tc>
                <w:tcPr/>
                <w:p w:rsidR="00000000" w:rsidDel="00000000" w:rsidP="00000000" w:rsidRDefault="00000000" w:rsidRPr="00000000" w14:paraId="00000015">
                  <w:pPr>
                    <w:ind w:right="14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Mark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‘X’ </w:t>
                  </w: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for </w:t>
                  </w:r>
                </w:p>
                <w:p w:rsidR="00000000" w:rsidDel="00000000" w:rsidP="00000000" w:rsidRDefault="00000000" w:rsidRPr="00000000" w14:paraId="00000016">
                  <w:pPr>
                    <w:ind w:right="140"/>
                    <w:rPr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sz w:val="14"/>
                      <w:szCs w:val="14"/>
                      <w:rtl w:val="0"/>
                    </w:rPr>
                    <w:t xml:space="preserve">no Ext Comp</w:t>
                  </w:r>
                </w:p>
              </w:tc>
              <w:tc>
                <w:tcPr/>
                <w:p w:rsidR="00000000" w:rsidDel="00000000" w:rsidP="00000000" w:rsidRDefault="00000000" w:rsidRPr="00000000" w14:paraId="00000017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18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65" style="width:48pt;height:48.6pt" o:ole="" type="#_x0000_t75">
                  <v:imagedata r:id="rId3" o:title=""/>
                </v:shape>
                <o:OLEObject DrawAspect="Content" r:id="rId4" ObjectID="_1748183761" ProgID="Word.Picture.8" ShapeID="_x0000_i106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14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1F">
            <w:pPr>
              <w:ind w:left="140" w:right="14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3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27.5"/>
              <w:gridCol w:w="1627.5"/>
              <w:gridCol w:w="2325"/>
              <w:tblGridChange w:id="0">
                <w:tblGrid>
                  <w:gridCol w:w="1627.5"/>
                  <w:gridCol w:w="1627.5"/>
                  <w:gridCol w:w="2325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20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22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23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24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Mono/Colour:</w:t>
                  </w:r>
                </w:p>
              </w:tc>
              <w:tc>
                <w:tcPr/>
                <w:p w:rsidR="00000000" w:rsidDel="00000000" w:rsidP="00000000" w:rsidRDefault="00000000" w:rsidRPr="00000000" w14:paraId="00000025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Mark ‘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X’ </w:t>
                  </w: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for</w:t>
                  </w:r>
                </w:p>
                <w:p w:rsidR="00000000" w:rsidDel="00000000" w:rsidP="00000000" w:rsidRDefault="00000000" w:rsidRPr="00000000" w14:paraId="00000026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 no ext comp</w:t>
                  </w:r>
                </w:p>
              </w:tc>
              <w:tc>
                <w:tcPr/>
                <w:p w:rsidR="00000000" w:rsidDel="00000000" w:rsidP="00000000" w:rsidRDefault="00000000" w:rsidRPr="00000000" w14:paraId="00000027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28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2B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66" style="width:48pt;height:48.6pt" o:ole="" type="#_x0000_t75">
                  <v:imagedata r:id="rId5" o:title=""/>
                </v:shape>
                <o:OLEObject DrawAspect="Content" r:id="rId6" ObjectID="_1748183762" ProgID="Word.Picture.8" ShapeID="_x0000_i106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14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2E">
            <w:pPr>
              <w:ind w:left="140" w:right="14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4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90"/>
              <w:gridCol w:w="1605"/>
              <w:gridCol w:w="2385"/>
              <w:tblGridChange w:id="0">
                <w:tblGrid>
                  <w:gridCol w:w="1590"/>
                  <w:gridCol w:w="1605"/>
                  <w:gridCol w:w="2385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2F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31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32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3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</w:t>
                  </w:r>
                </w:p>
              </w:tc>
              <w:tc>
                <w:tcPr/>
                <w:p w:rsidR="00000000" w:rsidDel="00000000" w:rsidP="00000000" w:rsidRDefault="00000000" w:rsidRPr="00000000" w14:paraId="00000034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Mark ‘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X’ 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for</w:t>
                  </w:r>
                </w:p>
                <w:p w:rsidR="00000000" w:rsidDel="00000000" w:rsidP="00000000" w:rsidRDefault="00000000" w:rsidRPr="00000000" w14:paraId="00000035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 no ext comp</w:t>
                  </w:r>
                </w:p>
              </w:tc>
              <w:tc>
                <w:tcPr/>
                <w:p w:rsidR="00000000" w:rsidDel="00000000" w:rsidP="00000000" w:rsidRDefault="00000000" w:rsidRPr="00000000" w14:paraId="00000036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B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C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95" style="width:48pt;height:48.6pt" o:ole="" type="#_x0000_t75">
                  <v:imagedata r:id="rId7" o:title=""/>
                </v:shape>
                <o:OLEObject DrawAspect="Content" r:id="rId8" ObjectID="_1748183763" ProgID="Word.Picture.8" ShapeID="_x0000_i109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14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3E">
            <w:pPr>
              <w:ind w:left="140" w:right="14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5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90"/>
              <w:gridCol w:w="1695"/>
              <w:gridCol w:w="2295"/>
              <w:tblGridChange w:id="0">
                <w:tblGrid>
                  <w:gridCol w:w="1590"/>
                  <w:gridCol w:w="1695"/>
                  <w:gridCol w:w="2295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3F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41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42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Mono/Colour:</w:t>
                  </w:r>
                </w:p>
              </w:tc>
              <w:tc>
                <w:tcPr/>
                <w:p w:rsidR="00000000" w:rsidDel="00000000" w:rsidP="00000000" w:rsidRDefault="00000000" w:rsidRPr="00000000" w14:paraId="00000044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Mark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‘X’ f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 </w:t>
                  </w:r>
                </w:p>
                <w:p w:rsidR="00000000" w:rsidDel="00000000" w:rsidP="00000000" w:rsidRDefault="00000000" w:rsidRPr="00000000" w14:paraId="00000045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 Ext Comp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47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3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B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96" style="width:48pt;height:48.6pt" o:ole="" type="#_x0000_t75">
                  <v:imagedata r:id="rId9" o:title=""/>
                </v:shape>
                <o:OLEObject DrawAspect="Content" r:id="rId10" ObjectID="_1748183764" ProgID="Word.Picture.8" ShapeID="_x0000_i109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14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4D">
            <w:pPr>
              <w:ind w:left="140" w:right="14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6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90"/>
              <w:gridCol w:w="1590"/>
              <w:gridCol w:w="2400"/>
              <w:tblGridChange w:id="0">
                <w:tblGrid>
                  <w:gridCol w:w="1590"/>
                  <w:gridCol w:w="1590"/>
                  <w:gridCol w:w="2400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4E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50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51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52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Mono/Colour:</w:t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Mark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‘X’ f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 </w:t>
                  </w:r>
                </w:p>
                <w:p w:rsidR="00000000" w:rsidDel="00000000" w:rsidP="00000000" w:rsidRDefault="00000000" w:rsidRPr="00000000" w14:paraId="00000054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 Ext Comp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56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A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5B">
            <w:pPr>
              <w:ind w:left="140" w:right="140" w:firstLine="0"/>
              <w:rPr/>
            </w:pPr>
            <w:r w:rsidDel="00000000" w:rsidR="00000000" w:rsidRPr="00000000">
              <w:rPr/>
              <w:pict>
                <v:shape id="_x0000_i1097" style="width:48pt;height:48.6pt" o:ole="" type="#_x0000_t75">
                  <v:imagedata r:id="rId11" o:title=""/>
                </v:shape>
                <o:OLEObject DrawAspect="Content" r:id="rId12" ObjectID="_1748183765" ProgID="Word.Picture.8" ShapeID="_x0000_i1097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14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BATH PHOTOGRAPHIC SOCIETY</w:t>
            </w:r>
          </w:p>
          <w:p w:rsidR="00000000" w:rsidDel="00000000" w:rsidP="00000000" w:rsidRDefault="00000000" w:rsidRPr="00000000" w14:paraId="0000005D">
            <w:pPr>
              <w:ind w:left="140" w:right="140" w:firstLine="0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Season 2025-26 </w:t>
            </w:r>
          </w:p>
          <w:tbl>
            <w:tblPr>
              <w:tblStyle w:val="Table7"/>
              <w:tblW w:w="558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57.5"/>
              <w:gridCol w:w="1657.5"/>
              <w:gridCol w:w="2265"/>
              <w:tblGridChange w:id="0">
                <w:tblGrid>
                  <w:gridCol w:w="1657.5"/>
                  <w:gridCol w:w="1657.5"/>
                  <w:gridCol w:w="2265"/>
                </w:tblGrid>
              </w:tblGridChange>
            </w:tblGrid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05E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Round #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Projection </w:t>
                  </w:r>
                </w:p>
                <w:p w:rsidR="00000000" w:rsidDel="00000000" w:rsidP="00000000" w:rsidRDefault="00000000" w:rsidRPr="00000000" w14:paraId="00000061">
                  <w:pPr>
                    <w:ind w:right="140"/>
                    <w:rPr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sz w:val="20"/>
                      <w:szCs w:val="20"/>
                      <w:rtl w:val="0"/>
                    </w:rPr>
                    <w:t xml:space="preserve">Seq. #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/>
                <w:p w:rsidR="00000000" w:rsidDel="00000000" w:rsidP="00000000" w:rsidRDefault="00000000" w:rsidRPr="00000000" w14:paraId="00000062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Mono/Colour: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ind w:right="140"/>
                    <w:rPr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Mark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‘X’ f</w:t>
                  </w: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or </w:t>
                  </w:r>
                </w:p>
                <w:p w:rsidR="00000000" w:rsidDel="00000000" w:rsidP="00000000" w:rsidRDefault="00000000" w:rsidRPr="00000000" w14:paraId="00000064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18"/>
                      <w:szCs w:val="18"/>
                      <w:rtl w:val="0"/>
                    </w:rPr>
                    <w:t xml:space="preserve">no Ext Comp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Priority #: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3"/>
                  <w:tcBorders>
                    <w:bottom w:color="000000" w:space="0" w:sz="12" w:val="single"/>
                  </w:tcBorders>
                </w:tcPr>
                <w:p w:rsidR="00000000" w:rsidDel="00000000" w:rsidP="00000000" w:rsidRDefault="00000000" w:rsidRPr="00000000" w14:paraId="00000066">
                  <w:pPr>
                    <w:ind w:right="14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Title:</w:t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ind w:left="140" w:right="1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7" w:w="11905" w:orient="portrait"/>
      <w:pgMar w:bottom="0" w:top="170" w:left="266" w:right="2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3" w:subsetted="0"/>
    <w:embedBold w:fontKey="{00000000-0000-0000-0000-000000000000}" r:id="rId1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unhideWhenUsed w:val="1"/>
    <w:rsid w:val="00B439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E786B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5.0" w:type="dxa"/>
        <w:right w:w="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wmf"/><Relationship Id="rId10" Type="http://schemas.openxmlformats.org/officeDocument/2006/relationships/oleObject" Target="embeddings/oleObject1.bin"/><Relationship Id="rId13" Type="http://schemas.openxmlformats.org/officeDocument/2006/relationships/theme" Target="theme/theme1.xml"/><Relationship Id="rId12" Type="http://schemas.openxmlformats.org/officeDocument/2006/relationships/oleObject" Target="embeddings/oleObject3.bin"/><Relationship Id="rId1" Type="http://schemas.openxmlformats.org/officeDocument/2006/relationships/image" Target="media/image4.wmf"/><Relationship Id="rId2" Type="http://schemas.openxmlformats.org/officeDocument/2006/relationships/oleObject" Target="embeddings/oleObject4.bin"/><Relationship Id="rId3" Type="http://schemas.openxmlformats.org/officeDocument/2006/relationships/image" Target="media/image4.wmf"/><Relationship Id="rId4" Type="http://schemas.openxmlformats.org/officeDocument/2006/relationships/oleObject" Target="embeddings/oleObject6.bin"/><Relationship Id="rId15" Type="http://schemas.openxmlformats.org/officeDocument/2006/relationships/fontTable" Target="fontTable.xml"/><Relationship Id="rId9" Type="http://schemas.openxmlformats.org/officeDocument/2006/relationships/image" Target="media/image4.wmf"/><Relationship Id="rId14" Type="http://schemas.openxmlformats.org/officeDocument/2006/relationships/settings" Target="settings.xml"/><Relationship Id="rId17" Type="http://schemas.openxmlformats.org/officeDocument/2006/relationships/styles" Target="styles.xml"/><Relationship Id="rId16" Type="http://schemas.openxmlformats.org/officeDocument/2006/relationships/numbering" Target="numbering.xml"/><Relationship Id="rId5" Type="http://schemas.openxmlformats.org/officeDocument/2006/relationships/image" Target="media/image4.wmf"/><Relationship Id="rId18" Type="http://schemas.openxmlformats.org/officeDocument/2006/relationships/customXml" Target="../customXML/item1.xml"/><Relationship Id="rId6" Type="http://schemas.openxmlformats.org/officeDocument/2006/relationships/oleObject" Target="embeddings/oleObject5.bin"/><Relationship Id="rId7" Type="http://schemas.openxmlformats.org/officeDocument/2006/relationships/image" Target="media/image4.wmf"/><Relationship Id="rId8" Type="http://schemas.openxmlformats.org/officeDocument/2006/relationships/oleObject" Target="embeddings/oleObject2.bin"/></Relationships>
</file>

<file path=word/_rels/fontTable.xml.rels><?xml version="1.0" encoding="UTF-8" standalone="yes"?><Relationships xmlns="http://schemas.openxmlformats.org/package/2006/relationships"><Relationship Id="rId13" Type="http://schemas.openxmlformats.org/officeDocument/2006/relationships/font" Target="fonts/NotoSansSymbols-regular.ttf"/><Relationship Id="rId1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Q/j9IB7O30xvQGolugkNy4TMw==">CgMxLjA4AHIhMWpyR3ZTR1VGZjhWTy1MdExZdHlfQVRSZFJFQ0ZHZnlo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2023-06-10T09:42:00Z</dcterms:created>
  <dc:creator>Richard Gardiner</dc:creator>
</cp:coreProperties>
</file>